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A860A7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0A7" w:rsidRDefault="00A860A7"/>
    <w:p w:rsidR="00A860A7" w:rsidRDefault="00A860A7"/>
    <w:p w:rsidR="00A860A7" w:rsidRDefault="00A860A7"/>
    <w:p w:rsidR="00A860A7" w:rsidRDefault="00A860A7" w:rsidP="00A860A7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8" w:lineRule="exact"/>
        <w:ind w:firstLine="0"/>
        <w:jc w:val="both"/>
      </w:pPr>
      <w: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A860A7" w:rsidRDefault="00A860A7" w:rsidP="00A860A7">
      <w:pPr>
        <w:pStyle w:val="20"/>
        <w:numPr>
          <w:ilvl w:val="0"/>
          <w:numId w:val="1"/>
        </w:numPr>
        <w:shd w:val="clear" w:color="auto" w:fill="auto"/>
        <w:tabs>
          <w:tab w:val="left" w:pos="256"/>
        </w:tabs>
        <w:spacing w:before="0" w:after="10" w:line="269" w:lineRule="exact"/>
        <w:ind w:firstLine="0"/>
        <w:jc w:val="both"/>
      </w:pPr>
      <w:r>
        <w:t>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A860A7" w:rsidRDefault="00A860A7" w:rsidP="00A860A7">
      <w:pPr>
        <w:pStyle w:val="20"/>
        <w:numPr>
          <w:ilvl w:val="0"/>
          <w:numId w:val="1"/>
        </w:numPr>
        <w:shd w:val="clear" w:color="auto" w:fill="auto"/>
        <w:tabs>
          <w:tab w:val="left" w:pos="251"/>
        </w:tabs>
        <w:spacing w:before="0" w:line="557" w:lineRule="exact"/>
        <w:ind w:firstLine="0"/>
        <w:jc w:val="both"/>
      </w:pPr>
      <w:r>
        <w:t>приоритета защиты прав и законных интересов физических и юридических лиц;</w:t>
      </w:r>
    </w:p>
    <w:p w:rsidR="00A860A7" w:rsidRDefault="00A860A7" w:rsidP="00A860A7">
      <w:pPr>
        <w:pStyle w:val="20"/>
        <w:numPr>
          <w:ilvl w:val="0"/>
          <w:numId w:val="1"/>
        </w:numPr>
        <w:shd w:val="clear" w:color="auto" w:fill="auto"/>
        <w:tabs>
          <w:tab w:val="left" w:pos="251"/>
        </w:tabs>
        <w:spacing w:before="0" w:line="557" w:lineRule="exact"/>
        <w:ind w:firstLine="0"/>
        <w:jc w:val="both"/>
      </w:pPr>
      <w:r>
        <w:t>взаимодействия с общественными объединениями и гражданами.</w:t>
      </w:r>
    </w:p>
    <w:p w:rsidR="00A860A7" w:rsidRDefault="00A860A7" w:rsidP="00A860A7">
      <w:pPr>
        <w:pStyle w:val="40"/>
        <w:numPr>
          <w:ilvl w:val="0"/>
          <w:numId w:val="3"/>
        </w:numPr>
        <w:shd w:val="clear" w:color="auto" w:fill="auto"/>
        <w:tabs>
          <w:tab w:val="left" w:pos="352"/>
        </w:tabs>
        <w:spacing w:before="0" w:after="0" w:line="557" w:lineRule="exact"/>
        <w:jc w:val="both"/>
      </w:pPr>
      <w:bookmarkStart w:id="0" w:name="bookmark19"/>
      <w:r>
        <w:t>Основные меры предупреждения коррупционных правонарушений.</w:t>
      </w:r>
      <w:bookmarkEnd w:id="0"/>
    </w:p>
    <w:p w:rsidR="00A860A7" w:rsidRDefault="00A860A7" w:rsidP="00A860A7">
      <w:pPr>
        <w:pStyle w:val="20"/>
        <w:shd w:val="clear" w:color="auto" w:fill="auto"/>
        <w:spacing w:before="0" w:after="21" w:line="278" w:lineRule="exact"/>
        <w:ind w:firstLine="0"/>
        <w:jc w:val="both"/>
      </w:pPr>
      <w:r>
        <w:t>Предупреждение коррупционных правонарушений осуществляется путем применения следующих мер:</w:t>
      </w:r>
    </w:p>
    <w:p w:rsidR="00A860A7" w:rsidRDefault="00A860A7" w:rsidP="00A860A7">
      <w:pPr>
        <w:pStyle w:val="20"/>
        <w:numPr>
          <w:ilvl w:val="0"/>
          <w:numId w:val="1"/>
        </w:numPr>
        <w:shd w:val="clear" w:color="auto" w:fill="auto"/>
        <w:tabs>
          <w:tab w:val="left" w:pos="251"/>
        </w:tabs>
        <w:spacing w:before="0" w:line="552" w:lineRule="exact"/>
        <w:ind w:firstLine="0"/>
        <w:jc w:val="both"/>
      </w:pPr>
      <w:r>
        <w:t xml:space="preserve">разработка и реализация </w:t>
      </w:r>
      <w:proofErr w:type="spellStart"/>
      <w:r>
        <w:t>антикоррупционных</w:t>
      </w:r>
      <w:proofErr w:type="spellEnd"/>
      <w:r>
        <w:t xml:space="preserve"> программ;</w:t>
      </w:r>
    </w:p>
    <w:p w:rsidR="00A860A7" w:rsidRDefault="00A860A7" w:rsidP="00A860A7">
      <w:pPr>
        <w:pStyle w:val="20"/>
        <w:numPr>
          <w:ilvl w:val="0"/>
          <w:numId w:val="1"/>
        </w:numPr>
        <w:shd w:val="clear" w:color="auto" w:fill="auto"/>
        <w:tabs>
          <w:tab w:val="left" w:pos="251"/>
        </w:tabs>
        <w:spacing w:before="0" w:line="552" w:lineRule="exact"/>
        <w:ind w:firstLine="0"/>
        <w:jc w:val="both"/>
      </w:pPr>
      <w:r>
        <w:t xml:space="preserve">проведение </w:t>
      </w:r>
      <w:proofErr w:type="spellStart"/>
      <w:r>
        <w:t>антикоррупционной</w:t>
      </w:r>
      <w:proofErr w:type="spellEnd"/>
      <w:r>
        <w:t xml:space="preserve"> экспертизы правовых актов и их проектов;</w:t>
      </w:r>
    </w:p>
    <w:p w:rsidR="00A860A7" w:rsidRDefault="00A860A7" w:rsidP="00A860A7">
      <w:pPr>
        <w:pStyle w:val="20"/>
        <w:numPr>
          <w:ilvl w:val="0"/>
          <w:numId w:val="1"/>
        </w:numPr>
        <w:shd w:val="clear" w:color="auto" w:fill="auto"/>
        <w:tabs>
          <w:tab w:val="left" w:pos="251"/>
        </w:tabs>
        <w:spacing w:before="0" w:line="552" w:lineRule="exact"/>
        <w:ind w:firstLine="0"/>
        <w:jc w:val="both"/>
      </w:pPr>
      <w:proofErr w:type="spellStart"/>
      <w:r>
        <w:t>антикоррупционные</w:t>
      </w:r>
      <w:proofErr w:type="spellEnd"/>
      <w:r>
        <w:t xml:space="preserve"> образование и пропаганда;</w:t>
      </w:r>
    </w:p>
    <w:p w:rsidR="00A860A7" w:rsidRDefault="00A860A7" w:rsidP="00A860A7">
      <w:pPr>
        <w:pStyle w:val="20"/>
        <w:numPr>
          <w:ilvl w:val="0"/>
          <w:numId w:val="1"/>
        </w:numPr>
        <w:shd w:val="clear" w:color="auto" w:fill="auto"/>
        <w:tabs>
          <w:tab w:val="left" w:pos="251"/>
        </w:tabs>
        <w:spacing w:before="0" w:line="552" w:lineRule="exact"/>
        <w:ind w:firstLine="0"/>
        <w:jc w:val="both"/>
      </w:pPr>
      <w:r>
        <w:t>иные меры, предусмотренные законодательством Российской Федерации.</w:t>
      </w:r>
    </w:p>
    <w:p w:rsidR="00A860A7" w:rsidRDefault="00A860A7" w:rsidP="00A860A7">
      <w:pPr>
        <w:pStyle w:val="40"/>
        <w:shd w:val="clear" w:color="auto" w:fill="auto"/>
        <w:tabs>
          <w:tab w:val="left" w:pos="347"/>
        </w:tabs>
        <w:spacing w:before="0" w:after="251" w:line="240" w:lineRule="exact"/>
        <w:jc w:val="both"/>
      </w:pPr>
      <w:bookmarkStart w:id="1" w:name="bookmark20"/>
      <w:r>
        <w:t xml:space="preserve">4План мероприятий по реализации стратегии </w:t>
      </w:r>
      <w:proofErr w:type="spellStart"/>
      <w:r>
        <w:t>антикоррупционной</w:t>
      </w:r>
      <w:proofErr w:type="spellEnd"/>
      <w:r>
        <w:t xml:space="preserve"> политики.</w:t>
      </w:r>
      <w:bookmarkEnd w:id="1"/>
    </w:p>
    <w:p w:rsidR="00A860A7" w:rsidRDefault="00A860A7" w:rsidP="00A860A7">
      <w:pPr>
        <w:pStyle w:val="20"/>
        <w:numPr>
          <w:ilvl w:val="1"/>
          <w:numId w:val="1"/>
        </w:numPr>
        <w:shd w:val="clear" w:color="auto" w:fill="auto"/>
        <w:tabs>
          <w:tab w:val="left" w:pos="520"/>
        </w:tabs>
        <w:spacing w:before="0" w:after="236" w:line="274" w:lineRule="exact"/>
        <w:ind w:firstLine="0"/>
        <w:jc w:val="both"/>
      </w:pPr>
      <w:r>
        <w:t xml:space="preserve">4.1.План мероприятий по реализации стратегии </w:t>
      </w:r>
      <w:proofErr w:type="spellStart"/>
      <w:r>
        <w:t>антикоррупционной</w:t>
      </w:r>
      <w:proofErr w:type="spellEnd"/>
      <w: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образовательной организации.</w:t>
      </w:r>
    </w:p>
    <w:p w:rsidR="00A860A7" w:rsidRDefault="00A860A7" w:rsidP="00A860A7">
      <w:pPr>
        <w:pStyle w:val="20"/>
        <w:numPr>
          <w:ilvl w:val="1"/>
          <w:numId w:val="1"/>
        </w:numPr>
        <w:shd w:val="clear" w:color="auto" w:fill="auto"/>
        <w:tabs>
          <w:tab w:val="left" w:pos="520"/>
        </w:tabs>
        <w:spacing w:before="0" w:line="278" w:lineRule="exact"/>
        <w:ind w:firstLine="0"/>
        <w:jc w:val="both"/>
      </w:pPr>
      <w:r>
        <w:t xml:space="preserve">4.2.План мероприятий по реализации стратегии </w:t>
      </w:r>
      <w:proofErr w:type="spellStart"/>
      <w:r>
        <w:t>антикоррупционной</w:t>
      </w:r>
      <w:proofErr w:type="spellEnd"/>
      <w:r>
        <w:t xml:space="preserve"> политики входит в состав комплексной программы профилактики правонарушений.</w:t>
      </w:r>
    </w:p>
    <w:p w:rsidR="00A860A7" w:rsidRPr="002457E0" w:rsidRDefault="00A860A7" w:rsidP="00A860A7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 w:line="274" w:lineRule="exact"/>
        <w:ind w:firstLine="0"/>
        <w:jc w:val="both"/>
      </w:pPr>
      <w:r>
        <w:t xml:space="preserve">4.3. и принятие плана мероприятий по реализации стратегии </w:t>
      </w:r>
      <w:proofErr w:type="spellStart"/>
      <w:r>
        <w:t>антикоррупционной</w:t>
      </w:r>
      <w:proofErr w:type="spellEnd"/>
      <w:r>
        <w:t xml:space="preserve"> политики осуществляется в порядке, установленном законодательством</w:t>
      </w:r>
      <w:proofErr w:type="gramStart"/>
      <w:r>
        <w:t xml:space="preserve"> .</w:t>
      </w:r>
      <w:proofErr w:type="gramEnd"/>
    </w:p>
    <w:p w:rsidR="00A860A7" w:rsidRDefault="00A860A7" w:rsidP="00A860A7">
      <w:pPr>
        <w:pStyle w:val="40"/>
        <w:shd w:val="clear" w:color="auto" w:fill="auto"/>
        <w:tabs>
          <w:tab w:val="left" w:pos="298"/>
        </w:tabs>
        <w:spacing w:before="0" w:after="256" w:line="240" w:lineRule="exact"/>
        <w:jc w:val="both"/>
      </w:pPr>
      <w:bookmarkStart w:id="2" w:name="bookmark21"/>
      <w:r>
        <w:t xml:space="preserve">5. </w:t>
      </w:r>
      <w:proofErr w:type="spellStart"/>
      <w:r>
        <w:t>Антикоррупционная</w:t>
      </w:r>
      <w:proofErr w:type="spellEnd"/>
      <w:r>
        <w:t xml:space="preserve"> экспертиза правовых актов и их проектов</w:t>
      </w:r>
      <w:bookmarkEnd w:id="2"/>
    </w:p>
    <w:p w:rsidR="00A860A7" w:rsidRDefault="00A860A7" w:rsidP="00A860A7">
      <w:pPr>
        <w:pStyle w:val="20"/>
        <w:numPr>
          <w:ilvl w:val="1"/>
          <w:numId w:val="4"/>
        </w:numPr>
        <w:shd w:val="clear" w:color="auto" w:fill="auto"/>
        <w:tabs>
          <w:tab w:val="left" w:pos="481"/>
        </w:tabs>
        <w:spacing w:before="0" w:after="233" w:line="274" w:lineRule="exact"/>
        <w:jc w:val="both"/>
      </w:pPr>
      <w:proofErr w:type="spellStart"/>
      <w:r>
        <w:t>Антикоррупционная</w:t>
      </w:r>
      <w:proofErr w:type="spellEnd"/>
      <w: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A860A7" w:rsidRDefault="00A860A7" w:rsidP="00A860A7">
      <w:pPr>
        <w:pStyle w:val="20"/>
        <w:shd w:val="clear" w:color="auto" w:fill="auto"/>
        <w:tabs>
          <w:tab w:val="left" w:pos="481"/>
        </w:tabs>
        <w:spacing w:before="0" w:after="248" w:line="283" w:lineRule="exact"/>
        <w:ind w:firstLine="0"/>
        <w:jc w:val="both"/>
      </w:pPr>
      <w:r>
        <w:t xml:space="preserve">5.2.Решение о проведении </w:t>
      </w:r>
      <w:proofErr w:type="spellStart"/>
      <w:r>
        <w:t>антикоррупционной</w:t>
      </w:r>
      <w:proofErr w:type="spellEnd"/>
      <w:r>
        <w:t xml:space="preserve"> экспертизы правовых актов и их проектов принимается руководителем образовательной организации.</w:t>
      </w:r>
    </w:p>
    <w:p w:rsidR="00A860A7" w:rsidRPr="002457E0" w:rsidRDefault="00A860A7" w:rsidP="00A860A7">
      <w:pPr>
        <w:pStyle w:val="20"/>
        <w:shd w:val="clear" w:color="auto" w:fill="auto"/>
        <w:tabs>
          <w:tab w:val="left" w:pos="481"/>
        </w:tabs>
        <w:spacing w:before="0" w:line="274" w:lineRule="exact"/>
        <w:ind w:firstLine="0"/>
        <w:jc w:val="both"/>
      </w:pPr>
      <w:r>
        <w:t xml:space="preserve">5.3.Граждане (ученики, родители, работники) вправе обратиться к председателю комиссии по </w:t>
      </w:r>
      <w:proofErr w:type="spellStart"/>
      <w:r>
        <w:t>антикоррупционной</w:t>
      </w:r>
      <w:proofErr w:type="spellEnd"/>
      <w:r>
        <w:t xml:space="preserve"> политике образовательной организации с обращением о проведении </w:t>
      </w:r>
      <w:proofErr w:type="spellStart"/>
      <w:r>
        <w:t>антикоррупционной</w:t>
      </w:r>
      <w:proofErr w:type="spellEnd"/>
      <w:r>
        <w:t xml:space="preserve"> экспертизы действующих правовых актов.</w:t>
      </w:r>
    </w:p>
    <w:p w:rsidR="00A860A7" w:rsidRDefault="00A860A7" w:rsidP="00A860A7">
      <w:pPr>
        <w:pStyle w:val="40"/>
        <w:shd w:val="clear" w:color="auto" w:fill="auto"/>
        <w:tabs>
          <w:tab w:val="left" w:pos="298"/>
        </w:tabs>
        <w:spacing w:before="0" w:after="261" w:line="240" w:lineRule="exact"/>
        <w:jc w:val="both"/>
      </w:pPr>
      <w:bookmarkStart w:id="3" w:name="bookmark22"/>
      <w:r>
        <w:t>6.Антикоррупционные образование и пропаганда</w:t>
      </w:r>
      <w:bookmarkEnd w:id="3"/>
    </w:p>
    <w:p w:rsidR="00A860A7" w:rsidRDefault="00A860A7" w:rsidP="00A860A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before="0" w:after="267" w:line="274" w:lineRule="exact"/>
        <w:ind w:firstLine="0"/>
        <w:jc w:val="both"/>
      </w:pPr>
      <w:r>
        <w:t xml:space="preserve">6.1 решения задач по формированию </w:t>
      </w:r>
      <w:proofErr w:type="spellStart"/>
      <w:r>
        <w:t>антикоррупционного</w:t>
      </w:r>
      <w:proofErr w:type="spellEnd"/>
      <w:r>
        <w:t xml:space="preserve"> мировоззрения, повышения уровня правосознания и правовой культуры, образовательном </w:t>
      </w:r>
      <w:proofErr w:type="gramStart"/>
      <w:r>
        <w:t>учреждении</w:t>
      </w:r>
      <w:proofErr w:type="gramEnd"/>
      <w:r>
        <w:t xml:space="preserve"> в установленном порядке организуется изучение правовых и морально-этических аспектов деятельности.</w:t>
      </w:r>
    </w:p>
    <w:p w:rsidR="00A860A7" w:rsidRDefault="00A860A7" w:rsidP="00A860A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before="0" w:after="261" w:line="240" w:lineRule="exact"/>
        <w:ind w:firstLine="0"/>
        <w:jc w:val="both"/>
      </w:pPr>
      <w:r>
        <w:t xml:space="preserve">6.2.Организация </w:t>
      </w:r>
      <w:proofErr w:type="spellStart"/>
      <w:r>
        <w:t>антикоррупционного</w:t>
      </w:r>
      <w:proofErr w:type="spellEnd"/>
      <w:r>
        <w:t xml:space="preserve"> образования осуществляется</w:t>
      </w:r>
      <w:proofErr w:type="gramStart"/>
      <w:r>
        <w:t xml:space="preserve"> .</w:t>
      </w:r>
      <w:proofErr w:type="gramEnd"/>
    </w:p>
    <w:p w:rsidR="00A860A7" w:rsidRDefault="00A860A7" w:rsidP="00A860A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before="0" w:after="233" w:line="274" w:lineRule="exact"/>
        <w:ind w:firstLine="0"/>
        <w:jc w:val="both"/>
      </w:pPr>
      <w:r>
        <w:t xml:space="preserve">6.3.Антикоррупционная пропаганда представляет собой целенаправленную деятельность </w:t>
      </w:r>
      <w:r>
        <w:lastRenderedPageBreak/>
        <w:t>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A860A7" w:rsidRDefault="00A860A7" w:rsidP="00A860A7">
      <w:pPr>
        <w:pStyle w:val="20"/>
        <w:numPr>
          <w:ilvl w:val="1"/>
          <w:numId w:val="2"/>
        </w:numPr>
        <w:shd w:val="clear" w:color="auto" w:fill="auto"/>
        <w:tabs>
          <w:tab w:val="left" w:pos="634"/>
        </w:tabs>
        <w:spacing w:before="0" w:line="283" w:lineRule="exact"/>
        <w:ind w:firstLine="0"/>
        <w:jc w:val="both"/>
      </w:pPr>
      <w:r>
        <w:t xml:space="preserve">6.4.Организация </w:t>
      </w:r>
      <w:proofErr w:type="spellStart"/>
      <w:r>
        <w:t>антикоррупционной</w:t>
      </w:r>
      <w:proofErr w:type="spellEnd"/>
      <w:r>
        <w:t xml:space="preserve"> пропаганды осуществляется в соответствии с законодательством Российской Федерации.</w:t>
      </w:r>
    </w:p>
    <w:p w:rsidR="00A860A7" w:rsidRDefault="00A860A7" w:rsidP="00A860A7">
      <w:pPr>
        <w:pStyle w:val="20"/>
        <w:shd w:val="clear" w:color="auto" w:fill="auto"/>
        <w:tabs>
          <w:tab w:val="left" w:pos="634"/>
        </w:tabs>
        <w:spacing w:before="0" w:line="283" w:lineRule="exact"/>
        <w:ind w:firstLine="0"/>
        <w:jc w:val="both"/>
      </w:pPr>
    </w:p>
    <w:p w:rsidR="00A860A7" w:rsidRDefault="00A860A7" w:rsidP="00A860A7">
      <w:pPr>
        <w:pStyle w:val="40"/>
        <w:shd w:val="clear" w:color="auto" w:fill="auto"/>
        <w:tabs>
          <w:tab w:val="left" w:pos="298"/>
        </w:tabs>
        <w:spacing w:before="0" w:after="254" w:line="240" w:lineRule="exact"/>
        <w:jc w:val="both"/>
      </w:pPr>
      <w:bookmarkStart w:id="4" w:name="bookmark23"/>
      <w:r>
        <w:t xml:space="preserve">7.Внедрение </w:t>
      </w:r>
      <w:proofErr w:type="spellStart"/>
      <w:r>
        <w:t>антикоррупционных</w:t>
      </w:r>
      <w:proofErr w:type="spellEnd"/>
      <w:r>
        <w:t xml:space="preserve"> механизмов.</w:t>
      </w:r>
      <w:bookmarkEnd w:id="4"/>
    </w:p>
    <w:p w:rsidR="00A860A7" w:rsidRDefault="00A860A7" w:rsidP="00A860A7">
      <w:pPr>
        <w:pStyle w:val="20"/>
        <w:shd w:val="clear" w:color="auto" w:fill="auto"/>
        <w:tabs>
          <w:tab w:val="left" w:pos="481"/>
        </w:tabs>
        <w:spacing w:before="0" w:after="248" w:line="283" w:lineRule="exact"/>
        <w:ind w:firstLine="0"/>
        <w:jc w:val="both"/>
      </w:pPr>
      <w:r>
        <w:t xml:space="preserve">7.1.Проведение совещания с работниками школы по вопросам </w:t>
      </w:r>
      <w:proofErr w:type="spellStart"/>
      <w:r>
        <w:t>антикоррупционной</w:t>
      </w:r>
      <w:proofErr w:type="spellEnd"/>
      <w:r>
        <w:t xml:space="preserve"> политики в образовании.</w:t>
      </w:r>
    </w:p>
    <w:p w:rsidR="00A860A7" w:rsidRDefault="00A860A7" w:rsidP="00A860A7">
      <w:pPr>
        <w:pStyle w:val="20"/>
        <w:shd w:val="clear" w:color="auto" w:fill="auto"/>
        <w:tabs>
          <w:tab w:val="left" w:pos="481"/>
        </w:tabs>
        <w:spacing w:before="0" w:line="274" w:lineRule="exact"/>
        <w:ind w:firstLine="0"/>
        <w:jc w:val="both"/>
      </w:pPr>
      <w:r>
        <w:t>7.2.Усиление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A860A7" w:rsidRDefault="00A860A7" w:rsidP="00A860A7">
      <w:pPr>
        <w:pStyle w:val="20"/>
        <w:shd w:val="clear" w:color="auto" w:fill="auto"/>
        <w:tabs>
          <w:tab w:val="left" w:pos="554"/>
        </w:tabs>
        <w:spacing w:before="0" w:after="267" w:line="274" w:lineRule="exact"/>
        <w:ind w:firstLine="0"/>
        <w:jc w:val="both"/>
      </w:pPr>
      <w:r>
        <w:t>7.3.Участие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A860A7" w:rsidRDefault="00A860A7" w:rsidP="00A860A7">
      <w:pPr>
        <w:pStyle w:val="20"/>
        <w:shd w:val="clear" w:color="auto" w:fill="auto"/>
        <w:tabs>
          <w:tab w:val="left" w:pos="554"/>
        </w:tabs>
        <w:spacing w:before="0" w:after="261" w:line="240" w:lineRule="exact"/>
        <w:ind w:firstLine="0"/>
        <w:jc w:val="both"/>
      </w:pPr>
      <w:r>
        <w:t>7.4.Усиление контроля за ведением документов строгой отчетности</w:t>
      </w:r>
      <w:proofErr w:type="gramStart"/>
      <w:r>
        <w:t xml:space="preserve"> .</w:t>
      </w:r>
      <w:proofErr w:type="gramEnd"/>
    </w:p>
    <w:p w:rsidR="00A860A7" w:rsidRDefault="00A860A7" w:rsidP="00A860A7">
      <w:pPr>
        <w:pStyle w:val="20"/>
        <w:shd w:val="clear" w:color="auto" w:fill="auto"/>
        <w:tabs>
          <w:tab w:val="left" w:pos="554"/>
        </w:tabs>
        <w:spacing w:before="0" w:after="240" w:line="274" w:lineRule="exact"/>
        <w:ind w:firstLine="0"/>
        <w:jc w:val="both"/>
      </w:pPr>
      <w:r>
        <w:t xml:space="preserve">7.5.Анализ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>
        <w:t>антикоррупционной</w:t>
      </w:r>
      <w:proofErr w:type="spellEnd"/>
      <w:r>
        <w:t xml:space="preserve"> политики</w:t>
      </w:r>
    </w:p>
    <w:p w:rsidR="00A860A7" w:rsidRDefault="00A860A7" w:rsidP="00A860A7">
      <w:pPr>
        <w:pStyle w:val="20"/>
        <w:shd w:val="clear" w:color="auto" w:fill="auto"/>
        <w:tabs>
          <w:tab w:val="left" w:pos="554"/>
        </w:tabs>
        <w:spacing w:before="0" w:after="233" w:line="274" w:lineRule="exact"/>
        <w:ind w:firstLine="0"/>
        <w:jc w:val="both"/>
      </w:pPr>
      <w:r>
        <w:t>7.6.Анализ заявлений, обращений граждан на предмет наличия в них информации о фактах коррупции в образовательную организацию. Принятие по результатам проверок организационных мер, направленных на предупреждение подобных фактов.</w:t>
      </w:r>
    </w:p>
    <w:p w:rsidR="00A860A7" w:rsidRDefault="00A860A7" w:rsidP="00A860A7">
      <w:pPr>
        <w:pStyle w:val="20"/>
        <w:shd w:val="clear" w:color="auto" w:fill="auto"/>
        <w:tabs>
          <w:tab w:val="left" w:pos="554"/>
        </w:tabs>
        <w:spacing w:before="0" w:line="283" w:lineRule="exact"/>
        <w:ind w:firstLine="0"/>
        <w:jc w:val="both"/>
      </w:pPr>
      <w:r>
        <w:t>7.7.Обеспечение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A860A7" w:rsidRDefault="00A860A7" w:rsidP="00A860A7">
      <w:pPr>
        <w:pStyle w:val="20"/>
        <w:shd w:val="clear" w:color="auto" w:fill="auto"/>
        <w:tabs>
          <w:tab w:val="left" w:pos="481"/>
        </w:tabs>
        <w:spacing w:before="0" w:line="274" w:lineRule="exact"/>
        <w:ind w:firstLine="0"/>
        <w:jc w:val="both"/>
      </w:pPr>
    </w:p>
    <w:p w:rsidR="00A860A7" w:rsidRDefault="00A860A7" w:rsidP="00A860A7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860A7" w:rsidRDefault="00A860A7" w:rsidP="00A860A7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860A7" w:rsidRDefault="00A860A7" w:rsidP="00A860A7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860A7" w:rsidRDefault="00A860A7" w:rsidP="00A860A7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860A7" w:rsidRDefault="00A860A7" w:rsidP="00A860A7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860A7" w:rsidRDefault="00A860A7" w:rsidP="00A860A7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860A7" w:rsidRDefault="00A860A7" w:rsidP="00A860A7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860A7" w:rsidRDefault="00A860A7"/>
    <w:sectPr w:rsidR="00A860A7" w:rsidSect="00E4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74D"/>
    <w:multiLevelType w:val="multilevel"/>
    <w:tmpl w:val="FCA83B4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9F28DE"/>
    <w:multiLevelType w:val="multilevel"/>
    <w:tmpl w:val="ECECD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C87731"/>
    <w:multiLevelType w:val="multilevel"/>
    <w:tmpl w:val="E1B8F6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5B144B33"/>
    <w:multiLevelType w:val="multilevel"/>
    <w:tmpl w:val="3D00A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60A7"/>
    <w:rsid w:val="004E1601"/>
    <w:rsid w:val="00A860A7"/>
    <w:rsid w:val="00AB349C"/>
    <w:rsid w:val="00E4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0A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860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60A7"/>
    <w:pPr>
      <w:widowControl w:val="0"/>
      <w:shd w:val="clear" w:color="auto" w:fill="FFFFFF"/>
      <w:spacing w:before="180" w:after="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4">
    <w:name w:val="Заголовок №4_"/>
    <w:basedOn w:val="a0"/>
    <w:link w:val="40"/>
    <w:rsid w:val="00A860A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A860A7"/>
    <w:pPr>
      <w:widowControl w:val="0"/>
      <w:shd w:val="clear" w:color="auto" w:fill="FFFFFF"/>
      <w:spacing w:before="960"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47BC1-88AC-467A-9345-34006622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2018-04-05T11:30:00Z</dcterms:created>
  <dcterms:modified xsi:type="dcterms:W3CDTF">2018-04-05T11:32:00Z</dcterms:modified>
</cp:coreProperties>
</file>